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3429B6E" wp14:paraId="10EFC4E2" wp14:textId="47CF241D">
      <w:pPr>
        <w:pStyle w:val="Title"/>
        <w:spacing w:before="0" w:beforeAutospacing="off" w:after="300" w:afterAutospacing="off"/>
      </w:pPr>
      <w:r w:rsidRPr="33429B6E" w:rsidR="0D2317C3">
        <w:rPr>
          <w:rFonts w:ascii="Calibri" w:hAnsi="Calibri" w:eastAsia="Calibri" w:cs="Calibri"/>
          <w:noProof w:val="0"/>
          <w:color w:val="17365D"/>
          <w:sz w:val="52"/>
          <w:szCs w:val="52"/>
          <w:lang w:val="en-US"/>
        </w:rPr>
        <w:t>WYMAGANIA EDUKACYJNE – HISTORIA – KLASA 8</w:t>
      </w:r>
    </w:p>
    <w:p xmlns:wp14="http://schemas.microsoft.com/office/word/2010/wordml" w:rsidP="33429B6E" wp14:paraId="49631FB7" wp14:textId="6964C5FC">
      <w:pPr>
        <w:spacing w:before="0" w:beforeAutospacing="off" w:after="200" w:afterAutospacing="off" w:line="253" w:lineRule="auto"/>
      </w:pPr>
      <w:r w:rsidRPr="33429B6E" w:rsidR="0D2317C3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Opracowanie: na podstawie podstawy programowej historii (SP, kl. 8).</w:t>
      </w:r>
    </w:p>
    <w:p xmlns:wp14="http://schemas.microsoft.com/office/word/2010/wordml" w:rsidP="33429B6E" wp14:paraId="040095F6" wp14:textId="04F7A75A">
      <w:pPr>
        <w:pStyle w:val="Heading1"/>
        <w:spacing w:before="480" w:beforeAutospacing="off" w:after="0" w:afterAutospacing="off" w:line="322" w:lineRule="auto"/>
      </w:pPr>
      <w:r w:rsidRPr="33429B6E" w:rsidR="0D2317C3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Cele kształcenia (wymagania ogólne)</w:t>
      </w:r>
    </w:p>
    <w:p xmlns:wp14="http://schemas.microsoft.com/office/word/2010/wordml" w:rsidP="33429B6E" wp14:paraId="2EA542F2" wp14:textId="6FB3A7AD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33429B6E" w:rsidR="0D2317C3">
        <w:rPr>
          <w:rFonts w:ascii="Cambria" w:hAnsi="Cambria" w:eastAsia="Cambria" w:cs="Cambria"/>
          <w:noProof w:val="0"/>
          <w:sz w:val="22"/>
          <w:szCs w:val="22"/>
          <w:lang w:val="en-US"/>
        </w:rPr>
        <w:t>Poznaje dzieje Polski i świata od 1939 r. do współczesności; rozumie genezę II wojny światowej, okresu powojennego i przemian po 1989 r.</w:t>
      </w:r>
    </w:p>
    <w:p xmlns:wp14="http://schemas.microsoft.com/office/word/2010/wordml" w:rsidP="33429B6E" wp14:paraId="1114768D" wp14:textId="2BC48749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33429B6E" w:rsidR="0D2317C3">
        <w:rPr>
          <w:rFonts w:ascii="Cambria" w:hAnsi="Cambria" w:eastAsia="Cambria" w:cs="Cambria"/>
          <w:noProof w:val="0"/>
          <w:sz w:val="22"/>
          <w:szCs w:val="22"/>
          <w:lang w:val="en-US"/>
        </w:rPr>
        <w:t>Rozwija myślenie przyczynowo‑skutkowe i problemowe; łączy perspektywę lokalną, narodową i globalną.</w:t>
      </w:r>
    </w:p>
    <w:p xmlns:wp14="http://schemas.microsoft.com/office/word/2010/wordml" w:rsidP="33429B6E" wp14:paraId="154F2EB2" wp14:textId="310615C9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33429B6E" w:rsidR="0D2317C3">
        <w:rPr>
          <w:rFonts w:ascii="Cambria" w:hAnsi="Cambria" w:eastAsia="Cambria" w:cs="Cambria"/>
          <w:noProof w:val="0"/>
          <w:sz w:val="22"/>
          <w:szCs w:val="22"/>
          <w:lang w:val="en-US"/>
        </w:rPr>
        <w:t>Przygotowuje się do świadomego uczestnictwa w życiu publicznym.</w:t>
      </w:r>
    </w:p>
    <w:p xmlns:wp14="http://schemas.microsoft.com/office/word/2010/wordml" w:rsidP="33429B6E" wp14:paraId="0B12B0BC" wp14:textId="6FEEF476">
      <w:pPr>
        <w:pStyle w:val="Heading1"/>
        <w:spacing w:before="480" w:beforeAutospacing="off" w:after="0" w:afterAutospacing="off" w:line="322" w:lineRule="auto"/>
      </w:pPr>
      <w:r w:rsidRPr="33429B6E" w:rsidR="0D2317C3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Treści kształcenia i wymagania szczegółowe – uczeń:</w:t>
      </w:r>
    </w:p>
    <w:p xmlns:wp14="http://schemas.microsoft.com/office/word/2010/wordml" w:rsidP="33429B6E" wp14:paraId="4F011D8D" wp14:textId="778F73D6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33429B6E" w:rsidR="0D2317C3">
        <w:rPr>
          <w:rFonts w:ascii="Cambria" w:hAnsi="Cambria" w:eastAsia="Cambria" w:cs="Cambria"/>
          <w:noProof w:val="0"/>
          <w:sz w:val="22"/>
          <w:szCs w:val="22"/>
          <w:lang w:val="en-US"/>
        </w:rPr>
        <w:t>II wojna światowa: etapy, okupacja, Holokaust, Polskie Państwo Podziemne; wysiłek zbrojny Polaków.</w:t>
      </w:r>
    </w:p>
    <w:p xmlns:wp14="http://schemas.microsoft.com/office/word/2010/wordml" w:rsidP="33429B6E" wp14:paraId="46F87F00" wp14:textId="13BD3EE3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33429B6E" w:rsidR="0D2317C3">
        <w:rPr>
          <w:rFonts w:ascii="Cambria" w:hAnsi="Cambria" w:eastAsia="Cambria" w:cs="Cambria"/>
          <w:noProof w:val="0"/>
          <w:sz w:val="22"/>
          <w:szCs w:val="22"/>
          <w:lang w:val="en-US"/>
        </w:rPr>
        <w:t>Świat po 1945 r.: zimna wojna, dekolonizacja, integracja europejska.</w:t>
      </w:r>
    </w:p>
    <w:p xmlns:wp14="http://schemas.microsoft.com/office/word/2010/wordml" w:rsidP="33429B6E" wp14:paraId="1E15CC5E" wp14:textId="4831718C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33429B6E" w:rsidR="0D2317C3">
        <w:rPr>
          <w:rFonts w:ascii="Cambria" w:hAnsi="Cambria" w:eastAsia="Cambria" w:cs="Cambria"/>
          <w:noProof w:val="0"/>
          <w:sz w:val="22"/>
          <w:szCs w:val="22"/>
          <w:lang w:val="en-US"/>
        </w:rPr>
        <w:t>Polska 1945–1989: system komunistyczny, opór społeczny (Poznań 1956, Grudzień 1970, Sierpień 1980), „Solidarność”, stan wojenny, droga do 1989 r.</w:t>
      </w:r>
    </w:p>
    <w:p xmlns:wp14="http://schemas.microsoft.com/office/word/2010/wordml" w:rsidP="33429B6E" wp14:paraId="1EF94584" wp14:textId="7A16BCED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33429B6E" w:rsidR="0D2317C3">
        <w:rPr>
          <w:rFonts w:ascii="Cambria" w:hAnsi="Cambria" w:eastAsia="Cambria" w:cs="Cambria"/>
          <w:noProof w:val="0"/>
          <w:sz w:val="22"/>
          <w:szCs w:val="22"/>
          <w:lang w:val="en-US"/>
        </w:rPr>
        <w:t>Polska po 1989 r.: konstytucja, samorząd, transformacja, członkostwo w NATO i UE; wyzwania XXI w.</w:t>
      </w:r>
    </w:p>
    <w:p xmlns:wp14="http://schemas.microsoft.com/office/word/2010/wordml" w:rsidP="33429B6E" wp14:paraId="7D95B183" wp14:textId="229EDE48">
      <w:pPr>
        <w:pStyle w:val="Heading1"/>
        <w:spacing w:before="480" w:beforeAutospacing="off" w:after="0" w:afterAutospacing="off" w:line="322" w:lineRule="auto"/>
      </w:pPr>
      <w:r w:rsidRPr="33429B6E" w:rsidR="0D2317C3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Umiejętności i kształcone kompetencje:</w:t>
      </w:r>
    </w:p>
    <w:p xmlns:wp14="http://schemas.microsoft.com/office/word/2010/wordml" w:rsidP="33429B6E" wp14:paraId="14E82BFE" wp14:textId="75BCAB97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33429B6E" w:rsidR="0D2317C3">
        <w:rPr>
          <w:rFonts w:ascii="Cambria" w:hAnsi="Cambria" w:eastAsia="Cambria" w:cs="Cambria"/>
          <w:noProof w:val="0"/>
          <w:sz w:val="22"/>
          <w:szCs w:val="22"/>
          <w:lang w:val="en-US"/>
        </w:rPr>
        <w:t>Analizuje wieloźródłowo wydarzenia (teksty, mapy frontów, relacje świadków, dane statystyczne).</w:t>
      </w:r>
    </w:p>
    <w:p xmlns:wp14="http://schemas.microsoft.com/office/word/2010/wordml" w:rsidP="33429B6E" wp14:paraId="3AAC52DB" wp14:textId="7FE6ADBC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33429B6E" w:rsidR="0D2317C3">
        <w:rPr>
          <w:rFonts w:ascii="Cambria" w:hAnsi="Cambria" w:eastAsia="Cambria" w:cs="Cambria"/>
          <w:noProof w:val="0"/>
          <w:sz w:val="22"/>
          <w:szCs w:val="22"/>
          <w:lang w:val="en-US"/>
        </w:rPr>
        <w:t>Wyjaśnia procesy długotrwałe (zimna wojna, integracja europejska) oraz ich wpływ na życie obywateli.</w:t>
      </w:r>
    </w:p>
    <w:p xmlns:wp14="http://schemas.microsoft.com/office/word/2010/wordml" w:rsidP="33429B6E" wp14:paraId="67D38BFB" wp14:textId="52922F7E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33429B6E" w:rsidR="0D2317C3">
        <w:rPr>
          <w:rFonts w:ascii="Cambria" w:hAnsi="Cambria" w:eastAsia="Cambria" w:cs="Cambria"/>
          <w:noProof w:val="0"/>
          <w:sz w:val="22"/>
          <w:szCs w:val="22"/>
          <w:lang w:val="en-US"/>
        </w:rPr>
        <w:t>Porównuje różne narracje dotyczące wydarzeń najnowszych, rozpoznaje język propagandy i dezinformacji.</w:t>
      </w:r>
    </w:p>
    <w:p xmlns:wp14="http://schemas.microsoft.com/office/word/2010/wordml" w:rsidP="33429B6E" wp14:paraId="22925D25" wp14:textId="3EEFF0DB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33429B6E" w:rsidR="0D2317C3">
        <w:rPr>
          <w:rFonts w:ascii="Cambria" w:hAnsi="Cambria" w:eastAsia="Cambria" w:cs="Cambria"/>
          <w:noProof w:val="0"/>
          <w:sz w:val="22"/>
          <w:szCs w:val="22"/>
          <w:lang w:val="en-US"/>
        </w:rPr>
        <w:t>Stosuje pojęcia: Holokaust, totalitaryzm, zimna wojna, integracja, transformacja ustrojowa.</w:t>
      </w:r>
    </w:p>
    <w:p xmlns:wp14="http://schemas.microsoft.com/office/word/2010/wordml" w:rsidP="33429B6E" wp14:paraId="6A34EA49" wp14:textId="33B8C609">
      <w:pPr>
        <w:pStyle w:val="Heading1"/>
        <w:spacing w:before="480" w:beforeAutospacing="off" w:after="0" w:afterAutospacing="off" w:line="322" w:lineRule="auto"/>
      </w:pPr>
      <w:r w:rsidRPr="33429B6E" w:rsidR="0D2317C3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Skala wymagań na oceny</w:t>
      </w:r>
    </w:p>
    <w:p xmlns:wp14="http://schemas.microsoft.com/office/word/2010/wordml" w:rsidP="33429B6E" wp14:paraId="536A13E9" wp14:textId="30DD1546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33429B6E" w:rsidR="0D2317C3">
        <w:rPr>
          <w:rFonts w:ascii="Cambria" w:hAnsi="Cambria" w:eastAsia="Cambria" w:cs="Cambria"/>
          <w:noProof w:val="0"/>
          <w:sz w:val="22"/>
          <w:szCs w:val="22"/>
          <w:lang w:val="en-US"/>
        </w:rPr>
        <w:t>Dopuszczający (2): Opanowanie podstawowych pojęć i faktów, wykonywanie z pomocą nauczyciela prostych zadań i prac z mapą.</w:t>
      </w:r>
    </w:p>
    <w:p xmlns:wp14="http://schemas.microsoft.com/office/word/2010/wordml" w:rsidP="33429B6E" wp14:paraId="49FA73D4" wp14:textId="0B870583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33429B6E" w:rsidR="0D2317C3">
        <w:rPr>
          <w:rFonts w:ascii="Cambria" w:hAnsi="Cambria" w:eastAsia="Cambria" w:cs="Cambria"/>
          <w:noProof w:val="0"/>
          <w:sz w:val="22"/>
          <w:szCs w:val="22"/>
          <w:lang w:val="en-US"/>
        </w:rPr>
        <w:t>Dostateczny (3): Samodzielne odtworzenie najważniejszych treści, wskazanie związków przyczynowo-skutkowych w prostych przykładach, poprawna praca z materiałem źródłowym o niskim stopniu złożoności.</w:t>
      </w:r>
    </w:p>
    <w:p xmlns:wp14="http://schemas.microsoft.com/office/word/2010/wordml" w:rsidP="33429B6E" wp14:paraId="2CC8BC9B" wp14:textId="376C66CD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33429B6E" w:rsidR="0D2317C3">
        <w:rPr>
          <w:rFonts w:ascii="Cambria" w:hAnsi="Cambria" w:eastAsia="Cambria" w:cs="Cambria"/>
          <w:noProof w:val="0"/>
          <w:sz w:val="22"/>
          <w:szCs w:val="22"/>
          <w:lang w:val="en-US"/>
        </w:rPr>
        <w:t>Dobry (4): Poprawna i samodzielna narracja historyczna, wykorzystanie 2–3 źródeł do odpowiedzi, argumentowanie z odwołaniem do faktów i mapy, terminologia przedmiotowa.</w:t>
      </w:r>
    </w:p>
    <w:p xmlns:wp14="http://schemas.microsoft.com/office/word/2010/wordml" w:rsidP="33429B6E" wp14:paraId="747CB7ED" wp14:textId="1A8D26B5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33429B6E" w:rsidR="0D2317C3">
        <w:rPr>
          <w:rFonts w:ascii="Cambria" w:hAnsi="Cambria" w:eastAsia="Cambria" w:cs="Cambria"/>
          <w:noProof w:val="0"/>
          <w:sz w:val="22"/>
          <w:szCs w:val="22"/>
          <w:lang w:val="en-US"/>
        </w:rPr>
        <w:t>Bardzo dobry (5): Wieloaspektowa analiza zjawisk, porównania epok i procesów, krytyka źródeł (autor, kontekst, wiarygodność), formułowanie wniosków i uogólnień.</w:t>
      </w:r>
    </w:p>
    <w:p xmlns:wp14="http://schemas.microsoft.com/office/word/2010/wordml" w:rsidP="33429B6E" wp14:paraId="10E46443" wp14:textId="441215ED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33429B6E" w:rsidR="0D2317C3">
        <w:rPr>
          <w:rFonts w:ascii="Cambria" w:hAnsi="Cambria" w:eastAsia="Cambria" w:cs="Cambria"/>
          <w:noProof w:val="0"/>
          <w:sz w:val="22"/>
          <w:szCs w:val="22"/>
          <w:lang w:val="en-US"/>
        </w:rPr>
        <w:t>Celujący (6): Wykraczanie poza podstawę (np. dodatkowe lektury, projekty badawcze, konkursy), syntetyczne ujęcia problemów, samodzielne wnioskowanie na podstawie różnorodnych źródeł.</w:t>
      </w:r>
    </w:p>
    <w:p xmlns:wp14="http://schemas.microsoft.com/office/word/2010/wordml" w:rsidP="33429B6E" wp14:paraId="6FF9A728" wp14:textId="507DA997">
      <w:pPr>
        <w:pStyle w:val="Heading1"/>
        <w:spacing w:before="480" w:beforeAutospacing="off" w:after="0" w:afterAutospacing="off" w:line="322" w:lineRule="auto"/>
      </w:pPr>
      <w:r w:rsidRPr="33429B6E" w:rsidR="0D2317C3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Uwagi końcowe</w:t>
      </w:r>
    </w:p>
    <w:p xmlns:wp14="http://schemas.microsoft.com/office/word/2010/wordml" w:rsidP="33429B6E" wp14:paraId="7214B35D" wp14:textId="208C0651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33429B6E" w:rsidR="0D2317C3">
        <w:rPr>
          <w:rFonts w:ascii="Cambria" w:hAnsi="Cambria" w:eastAsia="Cambria" w:cs="Cambria"/>
          <w:noProof w:val="0"/>
          <w:sz w:val="22"/>
          <w:szCs w:val="22"/>
          <w:lang w:val="en-US"/>
        </w:rPr>
        <w:t>Dokument jest projektem wymagań zgodnym z zapisami podstawy programowej; należy dostosować go do rozkładu materiału i warunków szkoły.</w:t>
      </w:r>
    </w:p>
    <w:p xmlns:wp14="http://schemas.microsoft.com/office/word/2010/wordml" w:rsidP="33429B6E" wp14:paraId="0483CB40" wp14:textId="19B357B7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33429B6E" w:rsidR="0D2317C3">
        <w:rPr>
          <w:rFonts w:ascii="Cambria" w:hAnsi="Cambria" w:eastAsia="Cambria" w:cs="Cambria"/>
          <w:noProof w:val="0"/>
          <w:sz w:val="22"/>
          <w:szCs w:val="22"/>
          <w:lang w:val="en-US"/>
        </w:rPr>
        <w:t>W przypadku uczniów ze SPE stosować katalog dostosowań oraz zalecenia PPP.</w:t>
      </w:r>
    </w:p>
    <w:p xmlns:wp14="http://schemas.microsoft.com/office/word/2010/wordml" wp14:paraId="57375426" wp14:textId="0B12F2F4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de757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240A45"/>
    <w:rsid w:val="0D2317C3"/>
    <w:rsid w:val="33429B6E"/>
    <w:rsid w:val="4924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40A45"/>
  <w15:chartTrackingRefBased/>
  <w15:docId w15:val="{953DE3FC-EE98-4632-8402-DA8C8FD3B0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uiPriority w:val="10"/>
    <w:name w:val="Title"/>
    <w:basedOn w:val="Normal"/>
    <w:next w:val="Normal"/>
    <w:qFormat/>
    <w:rsid w:val="33429B6E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paragraph" w:styleId="Heading1">
    <w:uiPriority w:val="9"/>
    <w:name w:val="heading 1"/>
    <w:basedOn w:val="Normal"/>
    <w:next w:val="Normal"/>
    <w:qFormat/>
    <w:rsid w:val="33429B6E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ListParagraph">
    <w:uiPriority w:val="34"/>
    <w:name w:val="List Paragraph"/>
    <w:basedOn w:val="Normal"/>
    <w:qFormat/>
    <w:rsid w:val="33429B6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cca29f39368447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8AFEC04A6CE4F97D79E6DF74A5F61" ma:contentTypeVersion="10" ma:contentTypeDescription="Create a new document." ma:contentTypeScope="" ma:versionID="c1a93488d439331a8817ac7a7094ebb7">
  <xsd:schema xmlns:xsd="http://www.w3.org/2001/XMLSchema" xmlns:xs="http://www.w3.org/2001/XMLSchema" xmlns:p="http://schemas.microsoft.com/office/2006/metadata/properties" xmlns:ns2="09e9acb0-1650-4f9c-9e45-5660ff561ce7" targetNamespace="http://schemas.microsoft.com/office/2006/metadata/properties" ma:root="true" ma:fieldsID="dd1d83459d621b8fe826cfa8caa312ad" ns2:_="">
    <xsd:import namespace="09e9acb0-1650-4f9c-9e45-5660ff561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9acb0-1650-4f9c-9e45-5660ff561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04FC65-38D2-47C9-9C0B-6C092652FD67}"/>
</file>

<file path=customXml/itemProps2.xml><?xml version="1.0" encoding="utf-8"?>
<ds:datastoreItem xmlns:ds="http://schemas.openxmlformats.org/officeDocument/2006/customXml" ds:itemID="{2409389C-98D4-44E0-9482-F02FF6BBA1A4}"/>
</file>

<file path=customXml/itemProps3.xml><?xml version="1.0" encoding="utf-8"?>
<ds:datastoreItem xmlns:ds="http://schemas.openxmlformats.org/officeDocument/2006/customXml" ds:itemID="{A34FF3C3-73B6-4535-B1F6-09064D6D983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Marta Łachmańska</dc:creator>
  <keywords/>
  <dc:description/>
  <dcterms:created xsi:type="dcterms:W3CDTF">2025-09-11T08:25:45.0000000Z</dcterms:created>
  <dcterms:modified xsi:type="dcterms:W3CDTF">2025-09-11T08:26:25.9082312Z</dcterms:modified>
  <lastModifiedBy>Marta Łachmańska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0x010100D778AFEC04A6CE4F97D79E6DF74A5F61</vt:lpwstr>
  </property>
</Properties>
</file>